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1" w:rsidRDefault="008C2E9F">
      <w:r>
        <w:rPr>
          <w:rStyle w:val="a3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SCENE II. Capulet's orchard.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Enter JULIET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anchor="note-300652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JULIET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Gallop </w:t>
      </w:r>
      <w:hyperlink r:id="rId5" w:anchor="note-1856137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apace</w:t>
        </w:r>
      </w:hyperlink>
      <w:r>
        <w:rPr>
          <w:rFonts w:ascii="Arial" w:hAnsi="Arial" w:cs="Arial"/>
          <w:color w:val="222222"/>
          <w:shd w:val="clear" w:color="auto" w:fill="FFFFFF"/>
        </w:rPr>
        <w:t>, you </w:t>
      </w:r>
      <w:hyperlink r:id="rId6" w:anchor="note-300653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fiery-footed steeds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Towards </w:t>
      </w:r>
      <w:hyperlink r:id="rId7" w:anchor="note-1856127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Phoebus'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anchor="note-300654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lodging</w:t>
        </w:r>
      </w:hyperlink>
      <w:r>
        <w:rPr>
          <w:rFonts w:ascii="Arial" w:hAnsi="Arial" w:cs="Arial"/>
          <w:color w:val="222222"/>
          <w:shd w:val="clear" w:color="auto" w:fill="FFFFFF"/>
        </w:rPr>
        <w:t>: such a </w:t>
      </w:r>
      <w:hyperlink r:id="rId9" w:anchor="note-300654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wagoner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 </w:t>
      </w:r>
      <w:hyperlink r:id="rId10" w:anchor="note-185612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Phaethon</w:t>
        </w:r>
      </w:hyperlink>
      <w:r>
        <w:rPr>
          <w:rFonts w:ascii="Arial" w:hAnsi="Arial" w:cs="Arial"/>
          <w:color w:val="222222"/>
          <w:shd w:val="clear" w:color="auto" w:fill="FFFFFF"/>
        </w:rPr>
        <w:t> would whip you to the west,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bring in cloudy night </w:t>
      </w:r>
      <w:hyperlink r:id="rId11" w:anchor="note-1555263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immediately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Spread thy </w:t>
      </w:r>
      <w:hyperlink r:id="rId12" w:anchor="note-300655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close curtain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hyperlink r:id="rId13" w:anchor="note-300656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love-performing night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runaway's eyes may </w:t>
      </w:r>
      <w:hyperlink r:id="rId14" w:anchor="note-300657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wink</w:t>
        </w:r>
      </w:hyperlink>
      <w:r>
        <w:rPr>
          <w:rFonts w:ascii="Arial" w:hAnsi="Arial" w:cs="Arial"/>
          <w:color w:val="222222"/>
          <w:shd w:val="clear" w:color="auto" w:fill="FFFFFF"/>
        </w:rPr>
        <w:t> and Romeo</w:t>
      </w:r>
      <w:r>
        <w:rPr>
          <w:rFonts w:ascii="Arial" w:hAnsi="Arial" w:cs="Arial"/>
          <w:color w:val="222222"/>
        </w:rPr>
        <w:br/>
      </w:r>
      <w:hyperlink r:id="rId15" w:anchor="note-3006583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Leap</w:t>
        </w:r>
      </w:hyperlink>
      <w:r>
        <w:rPr>
          <w:rFonts w:ascii="Arial" w:hAnsi="Arial" w:cs="Arial"/>
          <w:color w:val="222222"/>
          <w:shd w:val="clear" w:color="auto" w:fill="FFFFFF"/>
        </w:rPr>
        <w:t> to these arms, untalk'd of and unseen.</w:t>
      </w:r>
      <w:r>
        <w:rPr>
          <w:rFonts w:ascii="Arial" w:hAnsi="Arial" w:cs="Arial"/>
          <w:color w:val="222222"/>
        </w:rPr>
        <w:br/>
      </w:r>
      <w:hyperlink r:id="rId16" w:anchor="note-318982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Lovers can see to do their amorous rites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By their own beauties; or, if love be blind,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It best agrees with night.</w:t>
        </w:r>
      </w:hyperlink>
      <w:r>
        <w:rPr>
          <w:rFonts w:ascii="Arial" w:hAnsi="Arial" w:cs="Arial"/>
          <w:color w:val="222222"/>
          <w:shd w:val="clear" w:color="auto" w:fill="FFFFFF"/>
        </w:rPr>
        <w:t> Come, </w:t>
      </w:r>
      <w:hyperlink r:id="rId17" w:anchor="note-300659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civil</w:t>
        </w:r>
      </w:hyperlink>
      <w:r>
        <w:rPr>
          <w:rFonts w:ascii="Arial" w:hAnsi="Arial" w:cs="Arial"/>
          <w:color w:val="222222"/>
          <w:shd w:val="clear" w:color="auto" w:fill="FFFFFF"/>
        </w:rPr>
        <w:t> night,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Thou </w:t>
      </w:r>
      <w:hyperlink r:id="rId18" w:anchor="note-3006603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sober-suited</w:t>
        </w:r>
      </w:hyperlink>
      <w:r>
        <w:rPr>
          <w:rFonts w:ascii="Arial" w:hAnsi="Arial" w:cs="Arial"/>
          <w:color w:val="222222"/>
          <w:shd w:val="clear" w:color="auto" w:fill="FFFFFF"/>
        </w:rPr>
        <w:t> matron, all in black,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learn me how to </w:t>
      </w:r>
      <w:hyperlink r:id="rId19" w:anchor="note-300660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lose a winning match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Play'd for a pair of stainless </w:t>
      </w:r>
      <w:hyperlink r:id="rId20" w:anchor="note-185613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maidenhoods</w:t>
        </w:r>
      </w:hyperlink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hyperlink r:id="rId21" w:anchor="note-285111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Hood my unmann'd blood, bating in my cheeks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thy black mantle; till </w:t>
      </w:r>
      <w:hyperlink r:id="rId22" w:anchor="note-300662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strange</w:t>
        </w:r>
      </w:hyperlink>
      <w:r>
        <w:rPr>
          <w:rFonts w:ascii="Arial" w:hAnsi="Arial" w:cs="Arial"/>
          <w:color w:val="222222"/>
          <w:shd w:val="clear" w:color="auto" w:fill="FFFFFF"/>
        </w:rPr>
        <w:t> love, grown bold,</w:t>
      </w:r>
      <w:r>
        <w:rPr>
          <w:rFonts w:ascii="Arial" w:hAnsi="Arial" w:cs="Arial"/>
          <w:color w:val="222222"/>
        </w:rPr>
        <w:br/>
      </w:r>
      <w:hyperlink r:id="rId23" w:anchor="note-300972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Think true love acted simple modesty.</w:t>
        </w:r>
      </w:hyperlink>
      <w:r>
        <w:rPr>
          <w:rFonts w:ascii="Arial" w:hAnsi="Arial" w:cs="Arial"/>
          <w:color w:val="222222"/>
        </w:rPr>
        <w:br/>
      </w:r>
      <w:hyperlink r:id="rId24" w:anchor="note-3006633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Come, night; come, Romeo; come, thou day in night;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thou wilt lie upon the </w:t>
      </w:r>
      <w:hyperlink r:id="rId25" w:anchor="note-300663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wings of night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Whiter than new snow on a raven's back.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Come, gentle night, come, loving, </w:t>
      </w:r>
      <w:hyperlink r:id="rId26" w:anchor="note-332576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black-brow'd</w:t>
        </w:r>
      </w:hyperlink>
      <w:r>
        <w:rPr>
          <w:rFonts w:ascii="Arial" w:hAnsi="Arial" w:cs="Arial"/>
          <w:color w:val="222222"/>
          <w:shd w:val="clear" w:color="auto" w:fill="FFFFFF"/>
        </w:rPr>
        <w:t> night,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Give me my Romeo; and, </w:t>
      </w:r>
      <w:hyperlink r:id="rId27" w:anchor="note-1228080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when he shall die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hyperlink r:id="rId28" w:anchor="note-300666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Take him and cut him out in little stars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hyperlink r:id="rId29" w:anchor="note-1564313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he will make the face of heaven so fine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That all the world will be in love with night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pay no worship to the </w:t>
      </w:r>
      <w:hyperlink r:id="rId30" w:anchor="note-1856143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garish</w:t>
        </w:r>
      </w:hyperlink>
      <w:r>
        <w:rPr>
          <w:rFonts w:ascii="Arial" w:hAnsi="Arial" w:cs="Arial"/>
          <w:color w:val="222222"/>
          <w:shd w:val="clear" w:color="auto" w:fill="FFFFFF"/>
        </w:rPr>
        <w:t> sun.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O, I have bought the </w:t>
      </w:r>
      <w:hyperlink r:id="rId31" w:anchor="note-300668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mansion</w:t>
        </w:r>
      </w:hyperlink>
      <w:r>
        <w:rPr>
          <w:rFonts w:ascii="Arial" w:hAnsi="Arial" w:cs="Arial"/>
          <w:color w:val="222222"/>
          <w:shd w:val="clear" w:color="auto" w:fill="FFFFFF"/>
        </w:rPr>
        <w:t> of a love,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not possess'd it, and, though I am sold,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Not yet enjoy'd: so tedious is this day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is the night before some festival</w:t>
      </w:r>
      <w:r>
        <w:rPr>
          <w:rFonts w:ascii="Arial" w:hAnsi="Arial" w:cs="Arial"/>
          <w:color w:val="222222"/>
        </w:rPr>
        <w:br/>
      </w:r>
      <w:hyperlink r:id="rId32" w:anchor="note-1564331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To an impatient child that hath new robes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may not wear them.</w:t>
        </w:r>
      </w:hyperlink>
      <w:r>
        <w:rPr>
          <w:rFonts w:ascii="Arial" w:hAnsi="Arial" w:cs="Arial"/>
          <w:color w:val="222222"/>
          <w:shd w:val="clear" w:color="auto" w:fill="FFFFFF"/>
        </w:rPr>
        <w:t> O, here comes my nurse,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she brings news; and every tongue that speaks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Romeo's name speaks heavenly eloquence.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Enter Nurse, with cords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Now, nurse, what news? What hast thou there? the cords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Romeo bid thee fetch?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Ay, ay, the cords.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Throws them down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Ay me! what news? why dost thou wring thy hands?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Ah, well-a-day! </w:t>
      </w:r>
      <w:hyperlink r:id="rId33" w:anchor="note-1479339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he's dead, he's dead, he's dead</w:t>
        </w:r>
      </w:hyperlink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are undone, lady, we are undone!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Alack the day! he's gone, he's kill'd, he's dead!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34" w:anchor="note-300675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Can heaven be so envious?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Romeo can,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Though heaven cannot: O Romeo, Romeo!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Who ever would have thought it? Romeo!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devil art thou, that dost torment me thus?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torture should be roar'd in </w:t>
      </w:r>
      <w:hyperlink r:id="rId35" w:anchor="note-300676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dismal</w:t>
        </w:r>
      </w:hyperlink>
      <w:r>
        <w:rPr>
          <w:rFonts w:ascii="Arial" w:hAnsi="Arial" w:cs="Arial"/>
          <w:color w:val="222222"/>
          <w:shd w:val="clear" w:color="auto" w:fill="FFFFFF"/>
        </w:rPr>
        <w:t> hell.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Hath Romeo slain himself? </w:t>
      </w:r>
      <w:hyperlink r:id="rId36" w:anchor="note-3006772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say thou but 'I,'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that bare vowel 'I' shall poison more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Than the death-darting eye of cockatrice: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 am not I, if there be such an I;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Or those eyes shut, that make thee answer 'I.'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If he be slain, say 'I'; or if not, no: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Brief sounds determine of my weal or woe.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saw the wound, I saw it with mine eyes,--</w:t>
      </w:r>
      <w:r>
        <w:rPr>
          <w:rFonts w:ascii="Arial" w:hAnsi="Arial" w:cs="Arial"/>
          <w:color w:val="222222"/>
        </w:rPr>
        <w:br/>
      </w:r>
      <w:hyperlink r:id="rId37" w:anchor="note-300820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God save the mark!</w:t>
        </w:r>
      </w:hyperlink>
      <w:r>
        <w:rPr>
          <w:rFonts w:ascii="Arial" w:hAnsi="Arial" w:cs="Arial"/>
          <w:color w:val="222222"/>
          <w:shd w:val="clear" w:color="auto" w:fill="FFFFFF"/>
        </w:rPr>
        <w:t>--here on his manly breast: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piteous corse, a bloody piteous corse;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Pale, pale as ashes, all bedaub'd in blood,</w:t>
      </w:r>
      <w:r>
        <w:rPr>
          <w:rFonts w:ascii="Arial" w:hAnsi="Arial" w:cs="Arial"/>
          <w:color w:val="222222"/>
        </w:rPr>
        <w:br/>
      </w:r>
      <w:hyperlink r:id="rId38" w:anchor="note-300821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All in gore-blood; I swounded at the sight.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39" w:anchor="note-300822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O, break, my heart! poor bankrupt, break at once!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To prison, eyes, ne'er look on liberty!</w:t>
        </w:r>
      </w:hyperlink>
      <w:r>
        <w:rPr>
          <w:rFonts w:ascii="Arial" w:hAnsi="Arial" w:cs="Arial"/>
          <w:color w:val="222222"/>
        </w:rPr>
        <w:br/>
      </w:r>
      <w:hyperlink r:id="rId40" w:anchor="note-654149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Vile earth, to earth resign; end motion here;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thou and Romeo press one heavy bier</w:t>
        </w:r>
      </w:hyperlink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Tybalt, Tybalt, the best friend I had!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courteous Tybalt! </w:t>
      </w:r>
      <w:hyperlink r:id="rId41" w:anchor="note-300824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honest</w:t>
        </w:r>
      </w:hyperlink>
      <w:r>
        <w:rPr>
          <w:rFonts w:ascii="Arial" w:hAnsi="Arial" w:cs="Arial"/>
          <w:color w:val="222222"/>
          <w:shd w:val="clear" w:color="auto" w:fill="FFFFFF"/>
        </w:rPr>
        <w:t> gentleman!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ever I should live to see thee dead!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42" w:anchor="note-158942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What storm is this that blows so contrary?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Is Romeo slaughter'd, and is Tybalt dead?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My dear-loved cousin, and my dearer lord?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Then, dreadful trumpet, sound the general doom!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For who is living, if those two are gone?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Tybalt is gone, and Romeo banished;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Romeo that kill'd him, he is banished.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43" w:anchor="note-300917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O God! did Romeo's hand shed Tybalt's blood?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did, it did; alas the day, it did!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44" w:anchor="note-3008262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O serpent heart, hid with a flowering face!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Did ever dragon keep so fair a cave?</w:t>
      </w:r>
      <w:r>
        <w:rPr>
          <w:rFonts w:ascii="Arial" w:hAnsi="Arial" w:cs="Arial"/>
          <w:color w:val="222222"/>
        </w:rPr>
        <w:br/>
      </w:r>
      <w:hyperlink r:id="rId45" w:anchor="note-300828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Beautiful tyrant! fiend angelical!</w:t>
        </w:r>
      </w:hyperlink>
      <w:r>
        <w:rPr>
          <w:rFonts w:ascii="Arial" w:hAnsi="Arial" w:cs="Arial"/>
          <w:color w:val="222222"/>
        </w:rPr>
        <w:br/>
      </w:r>
      <w:hyperlink r:id="rId46" w:anchor="note-300847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Dove-feather'd raven!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hyperlink r:id="rId47" w:anchor="note-300830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wolvish-ravening lamb!</w:t>
        </w:r>
      </w:hyperlink>
      <w:r>
        <w:rPr>
          <w:rFonts w:ascii="Arial" w:hAnsi="Arial" w:cs="Arial"/>
          <w:color w:val="222222"/>
        </w:rPr>
        <w:br/>
      </w:r>
      <w:hyperlink r:id="rId48" w:anchor="note-300830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Despised substance of divinest show!</w:t>
        </w:r>
      </w:hyperlink>
      <w:r>
        <w:rPr>
          <w:rFonts w:ascii="Arial" w:hAnsi="Arial" w:cs="Arial"/>
          <w:color w:val="222222"/>
        </w:rPr>
        <w:br/>
      </w:r>
      <w:hyperlink r:id="rId49" w:anchor="note-300831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Just opposite to what thou justly seem'st,</w:t>
        </w:r>
      </w:hyperlink>
      <w:r>
        <w:rPr>
          <w:rFonts w:ascii="Arial" w:hAnsi="Arial" w:cs="Arial"/>
          <w:color w:val="222222"/>
        </w:rPr>
        <w:br/>
      </w:r>
      <w:hyperlink r:id="rId50" w:anchor="note-1582247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 damned saint, an honourable villain!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nature, what hadst thou to do in hell,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When thou didst bower the spirit of a fiend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moral paradise of such sweet flesh?</w:t>
      </w:r>
      <w:r>
        <w:rPr>
          <w:rFonts w:ascii="Arial" w:hAnsi="Arial" w:cs="Arial"/>
          <w:color w:val="222222"/>
        </w:rPr>
        <w:br/>
      </w:r>
      <w:hyperlink r:id="rId51" w:anchor="note-300832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Was ever book containing such vile matter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So fairly bound?</w:t>
        </w:r>
      </w:hyperlink>
      <w:r>
        <w:rPr>
          <w:rFonts w:ascii="Arial" w:hAnsi="Arial" w:cs="Arial"/>
          <w:color w:val="222222"/>
          <w:shd w:val="clear" w:color="auto" w:fill="FFFFFF"/>
        </w:rPr>
        <w:t> O that deceit should dwell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such a gorgeous palace!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hyperlink r:id="rId52" w:anchor="note-298415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There's no trust,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No faith, no honesty in men; all perjured,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All forsworn, all naught, all dissemblers.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Ah, where's my man? give me some </w:t>
      </w:r>
      <w:hyperlink r:id="rId53" w:anchor="note-3008364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aqua vitae</w:t>
        </w:r>
      </w:hyperlink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These griefs, these woes, these sorrows make me old.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Shame come to Romeo!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Blister'd be thy tongue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such a wish! he was not born to shame: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Upon his brow shame is ashamed to sit;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'tis a throne where honour may be crown'd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Sole monarch of the </w:t>
      </w:r>
      <w:hyperlink r:id="rId54" w:anchor="note-300839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universal</w:t>
        </w:r>
      </w:hyperlink>
      <w:r>
        <w:rPr>
          <w:rFonts w:ascii="Arial" w:hAnsi="Arial" w:cs="Arial"/>
          <w:color w:val="222222"/>
          <w:shd w:val="clear" w:color="auto" w:fill="FFFFFF"/>
        </w:rPr>
        <w:t> earth.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O, what a beast was I to </w:t>
      </w:r>
      <w:hyperlink r:id="rId55" w:anchor="note-300840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chide at</w:t>
        </w:r>
      </w:hyperlink>
      <w:r>
        <w:rPr>
          <w:rFonts w:ascii="Arial" w:hAnsi="Arial" w:cs="Arial"/>
          <w:color w:val="222222"/>
          <w:shd w:val="clear" w:color="auto" w:fill="FFFFFF"/>
        </w:rPr>
        <w:t> him!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you speak well of him that kill'd your cousin?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56" w:anchor="note-651412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Shall I speak ill of him that is my husband?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Ah, poor my lord, what tongue shall smooth thy name,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When I, thy three-hours wife, have mangled it?</w:t>
        </w:r>
      </w:hyperlink>
      <w:r>
        <w:rPr>
          <w:rFonts w:ascii="Arial" w:hAnsi="Arial" w:cs="Arial"/>
          <w:color w:val="222222"/>
        </w:rPr>
        <w:br/>
      </w:r>
      <w:hyperlink r:id="rId57" w:anchor="note-3008402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But, wherefore, villain, didst thou kill my cousin?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lastRenderedPageBreak/>
          <w:t>That villain cousin would have kill'd my husband: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Back, foolish tears, back to your </w:t>
      </w:r>
      <w:hyperlink r:id="rId58" w:anchor="note-1479364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native spring</w:t>
        </w:r>
      </w:hyperlink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 </w:t>
      </w:r>
      <w:hyperlink r:id="rId59" w:anchor="note-3008405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tributary</w:t>
        </w:r>
      </w:hyperlink>
      <w:r>
        <w:rPr>
          <w:rFonts w:ascii="Arial" w:hAnsi="Arial" w:cs="Arial"/>
          <w:color w:val="222222"/>
          <w:shd w:val="clear" w:color="auto" w:fill="FFFFFF"/>
        </w:rPr>
        <w:t> drops belong to woe,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Which you, mistaking, offer up to </w:t>
      </w:r>
      <w:hyperlink r:id="rId60" w:anchor="note-300840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joy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hyperlink r:id="rId61" w:anchor="note-651412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My husband lives, that Tybalt would have slain;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Tybalt's dead, that would have slain my husband: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All this is comfort; wherefore weep I then?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Some word there was, worser than Tybalt's death,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murder'd me: I would forget it fain;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But, O, it </w:t>
      </w:r>
      <w:hyperlink r:id="rId62" w:anchor="note-1480371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presses to my memory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Like damned guilty deeds to sinners' minds:</w:t>
      </w:r>
      <w:r>
        <w:rPr>
          <w:rFonts w:ascii="Arial" w:hAnsi="Arial" w:cs="Arial"/>
          <w:color w:val="222222"/>
        </w:rPr>
        <w:br/>
      </w:r>
      <w:hyperlink r:id="rId63" w:anchor="note-1030623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'Tybalt is dead, and Romeo--banished;'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That 'banished,' that one word 'banished,'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Hath slain ten thousand Tybalts.</w:t>
        </w:r>
      </w:hyperlink>
      <w:r>
        <w:rPr>
          <w:rFonts w:ascii="Arial" w:hAnsi="Arial" w:cs="Arial"/>
          <w:color w:val="222222"/>
          <w:shd w:val="clear" w:color="auto" w:fill="FFFFFF"/>
        </w:rPr>
        <w:t> Tybalt's death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Was woe enough, if it had ended there: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Or, if sour woe delights in fellowship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 </w:t>
      </w:r>
      <w:hyperlink r:id="rId64" w:anchor="note-3008418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needly</w:t>
        </w:r>
      </w:hyperlink>
      <w:r>
        <w:rPr>
          <w:rFonts w:ascii="Arial" w:hAnsi="Arial" w:cs="Arial"/>
          <w:color w:val="222222"/>
          <w:shd w:val="clear" w:color="auto" w:fill="FFFFFF"/>
        </w:rPr>
        <w:t> will be rank'd with other griefs,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Why follow'd not, when she said 'Tybalt's dead,'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Thy father, or thy mother, nay, or both,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Which </w:t>
      </w:r>
      <w:hyperlink r:id="rId65" w:anchor="note-300842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modern lamentations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hyperlink r:id="rId66" w:anchor="note-1480373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might have moved?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with a </w:t>
      </w:r>
      <w:hyperlink r:id="rId67" w:anchor="note-3008430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rear-ward</w:t>
        </w:r>
      </w:hyperlink>
      <w:r>
        <w:rPr>
          <w:rFonts w:ascii="Arial" w:hAnsi="Arial" w:cs="Arial"/>
          <w:color w:val="222222"/>
          <w:shd w:val="clear" w:color="auto" w:fill="FFFFFF"/>
        </w:rPr>
        <w:t> following Tybalt's death,</w:t>
      </w:r>
      <w:r>
        <w:rPr>
          <w:rFonts w:ascii="Arial" w:hAnsi="Arial" w:cs="Arial"/>
          <w:color w:val="222222"/>
        </w:rPr>
        <w:br/>
      </w:r>
      <w:hyperlink r:id="rId68" w:anchor="note-12938106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'Romeo is banished,' to speak that word,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Is father, mother, Tybalt, Romeo, Juliet,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All slain, all dead. 'Romeo is banished!'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There is no end, no limit, measure, bound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that word's death; no words can that woe </w:t>
      </w:r>
      <w:hyperlink r:id="rId69" w:anchor="note-3008437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sound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Where is my father, and my mother, nurse?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Weeping and wailing over Tybalt's corse: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you go to them? I will bring you thither.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JULIET</w:t>
      </w:r>
      <w:r>
        <w:rPr>
          <w:rFonts w:ascii="Arial" w:hAnsi="Arial" w:cs="Arial"/>
          <w:color w:val="222222"/>
        </w:rPr>
        <w:br/>
      </w:r>
      <w:hyperlink r:id="rId70" w:anchor="note-6540853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Wash they his wounds with tears: mine shall be spent,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When theirs are dry, for Romeo's banishment.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Take up those cords: poor ropes, you are beguiled,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Both you and I; for Romeo is exiled: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 made you for a highway to my bed;</w:t>
      </w:r>
      <w:r>
        <w:rPr>
          <w:rFonts w:ascii="Arial" w:hAnsi="Arial" w:cs="Arial"/>
          <w:color w:val="222222"/>
        </w:rPr>
        <w:br/>
      </w:r>
      <w:hyperlink r:id="rId71" w:anchor="note-6540869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But I, a maid, die maiden-widowed.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Come, cords, come, nurse; I'll to my wedding-bed;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And death, not Romeo, take my maidenhead!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</w:rPr>
        <w:br/>
      </w:r>
      <w:hyperlink r:id="rId72" w:anchor="note-6540881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Hie to your chamber: I'll find Romeo</w:t>
        </w:r>
        <w:r>
          <w:rPr>
            <w:rFonts w:ascii="Arial" w:hAnsi="Arial" w:cs="Arial"/>
            <w:color w:val="000000"/>
            <w:bdr w:val="none" w:sz="0" w:space="0" w:color="auto" w:frame="1"/>
            <w:shd w:val="clear" w:color="auto" w:fill="DDDDDD"/>
          </w:rPr>
          <w:br/>
        </w:r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To comfort you:</w:t>
        </w:r>
      </w:hyperlink>
      <w:r>
        <w:rPr>
          <w:rFonts w:ascii="Arial" w:hAnsi="Arial" w:cs="Arial"/>
          <w:color w:val="222222"/>
          <w:shd w:val="clear" w:color="auto" w:fill="FFFFFF"/>
        </w:rPr>
        <w:t> I </w:t>
      </w:r>
      <w:hyperlink r:id="rId73" w:anchor="note-3008717" w:history="1">
        <w:r>
          <w:rPr>
            <w:rStyle w:val="a4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wot</w:t>
        </w:r>
      </w:hyperlink>
      <w:r>
        <w:rPr>
          <w:rFonts w:ascii="Arial" w:hAnsi="Arial" w:cs="Arial"/>
          <w:color w:val="222222"/>
          <w:shd w:val="clear" w:color="auto" w:fill="FFFFFF"/>
        </w:rPr>
        <w:t> well w</w:t>
      </w:r>
      <w:hyperlink r:id="rId74" w:anchor="note-6540888" w:history="1"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t>here he is.</w:t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t>Hark ye, your Romeo will be here at night:</w:t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t>I'll to him; he is hid at Laurence' cell.</w:t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t>JULIET</w:t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t>O, find him! give this ring to my true knight,</w:t>
        </w:r>
        <w:r>
          <w:rPr>
            <w:rFonts w:ascii="Arial" w:hAnsi="Arial" w:cs="Arial"/>
            <w:color w:val="0000FF"/>
            <w:bdr w:val="none" w:sz="0" w:space="0" w:color="auto" w:frame="1"/>
            <w:shd w:val="clear" w:color="auto" w:fill="FFFF64"/>
          </w:rPr>
          <w:br/>
        </w:r>
        <w:r>
          <w:rPr>
            <w:rStyle w:val="a4"/>
            <w:rFonts w:ascii="Arial" w:hAnsi="Arial" w:cs="Arial"/>
            <w:u w:val="none"/>
            <w:bdr w:val="none" w:sz="0" w:space="0" w:color="auto" w:frame="1"/>
            <w:shd w:val="clear" w:color="auto" w:fill="FFFF64"/>
          </w:rPr>
          <w:lastRenderedPageBreak/>
          <w:t>And bid him come to take his last farewell.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Exeunt</w:t>
      </w:r>
    </w:p>
    <w:sectPr w:rsidR="002E6551" w:rsidSect="0039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2E9F"/>
    <w:rsid w:val="00214275"/>
    <w:rsid w:val="00394D0F"/>
    <w:rsid w:val="008C2E9F"/>
    <w:rsid w:val="00E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E9F"/>
    <w:rPr>
      <w:b/>
      <w:bCs/>
    </w:rPr>
  </w:style>
  <w:style w:type="character" w:styleId="a4">
    <w:name w:val="Hyperlink"/>
    <w:basedOn w:val="a0"/>
    <w:uiPriority w:val="99"/>
    <w:semiHidden/>
    <w:unhideWhenUsed/>
    <w:rsid w:val="008C2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nius.com/William-shakespeare-romeo-and-juliet-act-3-scene-2-annotated" TargetMode="External"/><Relationship Id="rId18" Type="http://schemas.openxmlformats.org/officeDocument/2006/relationships/hyperlink" Target="https://genius.com/William-shakespeare-romeo-and-juliet-act-3-scene-2-annotated" TargetMode="External"/><Relationship Id="rId26" Type="http://schemas.openxmlformats.org/officeDocument/2006/relationships/hyperlink" Target="https://genius.com/William-shakespeare-romeo-and-juliet-act-3-scene-2-annotated" TargetMode="External"/><Relationship Id="rId39" Type="http://schemas.openxmlformats.org/officeDocument/2006/relationships/hyperlink" Target="https://genius.com/William-shakespeare-romeo-and-juliet-act-3-scene-2-annotated" TargetMode="External"/><Relationship Id="rId21" Type="http://schemas.openxmlformats.org/officeDocument/2006/relationships/hyperlink" Target="https://genius.com/William-shakespeare-romeo-and-juliet-act-3-scene-2-annotated" TargetMode="External"/><Relationship Id="rId34" Type="http://schemas.openxmlformats.org/officeDocument/2006/relationships/hyperlink" Target="https://genius.com/William-shakespeare-romeo-and-juliet-act-3-scene-2-annotated" TargetMode="External"/><Relationship Id="rId42" Type="http://schemas.openxmlformats.org/officeDocument/2006/relationships/hyperlink" Target="https://genius.com/William-shakespeare-romeo-and-juliet-act-3-scene-2-annotated" TargetMode="External"/><Relationship Id="rId47" Type="http://schemas.openxmlformats.org/officeDocument/2006/relationships/hyperlink" Target="https://genius.com/William-shakespeare-romeo-and-juliet-act-3-scene-2-annotated" TargetMode="External"/><Relationship Id="rId50" Type="http://schemas.openxmlformats.org/officeDocument/2006/relationships/hyperlink" Target="https://genius.com/William-shakespeare-romeo-and-juliet-act-3-scene-2-annotated" TargetMode="External"/><Relationship Id="rId55" Type="http://schemas.openxmlformats.org/officeDocument/2006/relationships/hyperlink" Target="https://genius.com/William-shakespeare-romeo-and-juliet-act-3-scene-2-annotated" TargetMode="External"/><Relationship Id="rId63" Type="http://schemas.openxmlformats.org/officeDocument/2006/relationships/hyperlink" Target="https://genius.com/William-shakespeare-romeo-and-juliet-act-3-scene-2-annotated" TargetMode="External"/><Relationship Id="rId68" Type="http://schemas.openxmlformats.org/officeDocument/2006/relationships/hyperlink" Target="https://genius.com/William-shakespeare-romeo-and-juliet-act-3-scene-2-annotate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genius.com/William-shakespeare-romeo-and-juliet-act-3-scene-2-annotated" TargetMode="External"/><Relationship Id="rId71" Type="http://schemas.openxmlformats.org/officeDocument/2006/relationships/hyperlink" Target="https://genius.com/William-shakespeare-romeo-and-juliet-act-3-scene-2-annot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William-shakespeare-romeo-and-juliet-act-3-scene-2-annotated" TargetMode="External"/><Relationship Id="rId29" Type="http://schemas.openxmlformats.org/officeDocument/2006/relationships/hyperlink" Target="https://genius.com/William-shakespeare-romeo-and-juliet-act-3-scene-2-annotated" TargetMode="External"/><Relationship Id="rId11" Type="http://schemas.openxmlformats.org/officeDocument/2006/relationships/hyperlink" Target="https://genius.com/William-shakespeare-romeo-and-juliet-act-3-scene-2-annotated" TargetMode="External"/><Relationship Id="rId24" Type="http://schemas.openxmlformats.org/officeDocument/2006/relationships/hyperlink" Target="https://genius.com/William-shakespeare-romeo-and-juliet-act-3-scene-2-annotated" TargetMode="External"/><Relationship Id="rId32" Type="http://schemas.openxmlformats.org/officeDocument/2006/relationships/hyperlink" Target="https://genius.com/William-shakespeare-romeo-and-juliet-act-3-scene-2-annotated" TargetMode="External"/><Relationship Id="rId37" Type="http://schemas.openxmlformats.org/officeDocument/2006/relationships/hyperlink" Target="https://genius.com/William-shakespeare-romeo-and-juliet-act-3-scene-2-annotated" TargetMode="External"/><Relationship Id="rId40" Type="http://schemas.openxmlformats.org/officeDocument/2006/relationships/hyperlink" Target="https://genius.com/William-shakespeare-romeo-and-juliet-act-3-scene-2-annotated" TargetMode="External"/><Relationship Id="rId45" Type="http://schemas.openxmlformats.org/officeDocument/2006/relationships/hyperlink" Target="https://genius.com/William-shakespeare-romeo-and-juliet-act-3-scene-2-annotated" TargetMode="External"/><Relationship Id="rId53" Type="http://schemas.openxmlformats.org/officeDocument/2006/relationships/hyperlink" Target="https://genius.com/William-shakespeare-romeo-and-juliet-act-3-scene-2-annotated" TargetMode="External"/><Relationship Id="rId58" Type="http://schemas.openxmlformats.org/officeDocument/2006/relationships/hyperlink" Target="https://genius.com/William-shakespeare-romeo-and-juliet-act-3-scene-2-annotated" TargetMode="External"/><Relationship Id="rId66" Type="http://schemas.openxmlformats.org/officeDocument/2006/relationships/hyperlink" Target="https://genius.com/William-shakespeare-romeo-and-juliet-act-3-scene-2-annotated" TargetMode="External"/><Relationship Id="rId74" Type="http://schemas.openxmlformats.org/officeDocument/2006/relationships/hyperlink" Target="https://genius.com/William-shakespeare-romeo-and-juliet-act-3-scene-2-annotated" TargetMode="External"/><Relationship Id="rId5" Type="http://schemas.openxmlformats.org/officeDocument/2006/relationships/hyperlink" Target="https://genius.com/William-shakespeare-romeo-and-juliet-act-3-scene-2-annotated" TargetMode="External"/><Relationship Id="rId15" Type="http://schemas.openxmlformats.org/officeDocument/2006/relationships/hyperlink" Target="https://genius.com/William-shakespeare-romeo-and-juliet-act-3-scene-2-annotated" TargetMode="External"/><Relationship Id="rId23" Type="http://schemas.openxmlformats.org/officeDocument/2006/relationships/hyperlink" Target="https://genius.com/William-shakespeare-romeo-and-juliet-act-3-scene-2-annotated" TargetMode="External"/><Relationship Id="rId28" Type="http://schemas.openxmlformats.org/officeDocument/2006/relationships/hyperlink" Target="https://genius.com/William-shakespeare-romeo-and-juliet-act-3-scene-2-annotated" TargetMode="External"/><Relationship Id="rId36" Type="http://schemas.openxmlformats.org/officeDocument/2006/relationships/hyperlink" Target="https://genius.com/William-shakespeare-romeo-and-juliet-act-3-scene-2-annotated" TargetMode="External"/><Relationship Id="rId49" Type="http://schemas.openxmlformats.org/officeDocument/2006/relationships/hyperlink" Target="https://genius.com/William-shakespeare-romeo-and-juliet-act-3-scene-2-annotated" TargetMode="External"/><Relationship Id="rId57" Type="http://schemas.openxmlformats.org/officeDocument/2006/relationships/hyperlink" Target="https://genius.com/William-shakespeare-romeo-and-juliet-act-3-scene-2-annotated" TargetMode="External"/><Relationship Id="rId61" Type="http://schemas.openxmlformats.org/officeDocument/2006/relationships/hyperlink" Target="https://genius.com/William-shakespeare-romeo-and-juliet-act-3-scene-2-annotated" TargetMode="External"/><Relationship Id="rId10" Type="http://schemas.openxmlformats.org/officeDocument/2006/relationships/hyperlink" Target="https://genius.com/William-shakespeare-romeo-and-juliet-act-3-scene-2-annotated" TargetMode="External"/><Relationship Id="rId19" Type="http://schemas.openxmlformats.org/officeDocument/2006/relationships/hyperlink" Target="https://genius.com/William-shakespeare-romeo-and-juliet-act-3-scene-2-annotated" TargetMode="External"/><Relationship Id="rId31" Type="http://schemas.openxmlformats.org/officeDocument/2006/relationships/hyperlink" Target="https://genius.com/William-shakespeare-romeo-and-juliet-act-3-scene-2-annotated" TargetMode="External"/><Relationship Id="rId44" Type="http://schemas.openxmlformats.org/officeDocument/2006/relationships/hyperlink" Target="https://genius.com/William-shakespeare-romeo-and-juliet-act-3-scene-2-annotated" TargetMode="External"/><Relationship Id="rId52" Type="http://schemas.openxmlformats.org/officeDocument/2006/relationships/hyperlink" Target="https://genius.com/William-shakespeare-romeo-and-juliet-act-3-scene-2-annotated" TargetMode="External"/><Relationship Id="rId60" Type="http://schemas.openxmlformats.org/officeDocument/2006/relationships/hyperlink" Target="https://genius.com/William-shakespeare-romeo-and-juliet-act-3-scene-2-annotated" TargetMode="External"/><Relationship Id="rId65" Type="http://schemas.openxmlformats.org/officeDocument/2006/relationships/hyperlink" Target="https://genius.com/William-shakespeare-romeo-and-juliet-act-3-scene-2-annotated" TargetMode="External"/><Relationship Id="rId73" Type="http://schemas.openxmlformats.org/officeDocument/2006/relationships/hyperlink" Target="https://genius.com/William-shakespeare-romeo-and-juliet-act-3-scene-2-annotated" TargetMode="External"/><Relationship Id="rId4" Type="http://schemas.openxmlformats.org/officeDocument/2006/relationships/hyperlink" Target="https://genius.com/William-shakespeare-romeo-and-juliet-act-3-scene-2-annotated" TargetMode="External"/><Relationship Id="rId9" Type="http://schemas.openxmlformats.org/officeDocument/2006/relationships/hyperlink" Target="https://genius.com/William-shakespeare-romeo-and-juliet-act-3-scene-2-annotated" TargetMode="External"/><Relationship Id="rId14" Type="http://schemas.openxmlformats.org/officeDocument/2006/relationships/hyperlink" Target="https://genius.com/William-shakespeare-romeo-and-juliet-act-3-scene-2-annotated" TargetMode="External"/><Relationship Id="rId22" Type="http://schemas.openxmlformats.org/officeDocument/2006/relationships/hyperlink" Target="https://genius.com/William-shakespeare-romeo-and-juliet-act-3-scene-2-annotated" TargetMode="External"/><Relationship Id="rId27" Type="http://schemas.openxmlformats.org/officeDocument/2006/relationships/hyperlink" Target="https://genius.com/William-shakespeare-romeo-and-juliet-act-3-scene-2-annotated" TargetMode="External"/><Relationship Id="rId30" Type="http://schemas.openxmlformats.org/officeDocument/2006/relationships/hyperlink" Target="https://genius.com/William-shakespeare-romeo-and-juliet-act-3-scene-2-annotated" TargetMode="External"/><Relationship Id="rId35" Type="http://schemas.openxmlformats.org/officeDocument/2006/relationships/hyperlink" Target="https://genius.com/William-shakespeare-romeo-and-juliet-act-3-scene-2-annotated" TargetMode="External"/><Relationship Id="rId43" Type="http://schemas.openxmlformats.org/officeDocument/2006/relationships/hyperlink" Target="https://genius.com/William-shakespeare-romeo-and-juliet-act-3-scene-2-annotated" TargetMode="External"/><Relationship Id="rId48" Type="http://schemas.openxmlformats.org/officeDocument/2006/relationships/hyperlink" Target="https://genius.com/William-shakespeare-romeo-and-juliet-act-3-scene-2-annotated" TargetMode="External"/><Relationship Id="rId56" Type="http://schemas.openxmlformats.org/officeDocument/2006/relationships/hyperlink" Target="https://genius.com/William-shakespeare-romeo-and-juliet-act-3-scene-2-annotated" TargetMode="External"/><Relationship Id="rId64" Type="http://schemas.openxmlformats.org/officeDocument/2006/relationships/hyperlink" Target="https://genius.com/William-shakespeare-romeo-and-juliet-act-3-scene-2-annotated" TargetMode="External"/><Relationship Id="rId69" Type="http://schemas.openxmlformats.org/officeDocument/2006/relationships/hyperlink" Target="https://genius.com/William-shakespeare-romeo-and-juliet-act-3-scene-2-annotated" TargetMode="External"/><Relationship Id="rId8" Type="http://schemas.openxmlformats.org/officeDocument/2006/relationships/hyperlink" Target="https://genius.com/William-shakespeare-romeo-and-juliet-act-3-scene-2-annotated" TargetMode="External"/><Relationship Id="rId51" Type="http://schemas.openxmlformats.org/officeDocument/2006/relationships/hyperlink" Target="https://genius.com/William-shakespeare-romeo-and-juliet-act-3-scene-2-annotated" TargetMode="External"/><Relationship Id="rId72" Type="http://schemas.openxmlformats.org/officeDocument/2006/relationships/hyperlink" Target="https://genius.com/William-shakespeare-romeo-and-juliet-act-3-scene-2-annotat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enius.com/William-shakespeare-romeo-and-juliet-act-3-scene-2-annotated" TargetMode="External"/><Relationship Id="rId17" Type="http://schemas.openxmlformats.org/officeDocument/2006/relationships/hyperlink" Target="https://genius.com/William-shakespeare-romeo-and-juliet-act-3-scene-2-annotated" TargetMode="External"/><Relationship Id="rId25" Type="http://schemas.openxmlformats.org/officeDocument/2006/relationships/hyperlink" Target="https://genius.com/William-shakespeare-romeo-and-juliet-act-3-scene-2-annotated" TargetMode="External"/><Relationship Id="rId33" Type="http://schemas.openxmlformats.org/officeDocument/2006/relationships/hyperlink" Target="https://genius.com/William-shakespeare-romeo-and-juliet-act-3-scene-2-annotated" TargetMode="External"/><Relationship Id="rId38" Type="http://schemas.openxmlformats.org/officeDocument/2006/relationships/hyperlink" Target="https://genius.com/William-shakespeare-romeo-and-juliet-act-3-scene-2-annotated" TargetMode="External"/><Relationship Id="rId46" Type="http://schemas.openxmlformats.org/officeDocument/2006/relationships/hyperlink" Target="https://genius.com/William-shakespeare-romeo-and-juliet-act-3-scene-2-annotated" TargetMode="External"/><Relationship Id="rId59" Type="http://schemas.openxmlformats.org/officeDocument/2006/relationships/hyperlink" Target="https://genius.com/William-shakespeare-romeo-and-juliet-act-3-scene-2-annotated" TargetMode="External"/><Relationship Id="rId67" Type="http://schemas.openxmlformats.org/officeDocument/2006/relationships/hyperlink" Target="https://genius.com/William-shakespeare-romeo-and-juliet-act-3-scene-2-annotated" TargetMode="External"/><Relationship Id="rId20" Type="http://schemas.openxmlformats.org/officeDocument/2006/relationships/hyperlink" Target="https://genius.com/William-shakespeare-romeo-and-juliet-act-3-scene-2-annotated" TargetMode="External"/><Relationship Id="rId41" Type="http://schemas.openxmlformats.org/officeDocument/2006/relationships/hyperlink" Target="https://genius.com/William-shakespeare-romeo-and-juliet-act-3-scene-2-annotated" TargetMode="External"/><Relationship Id="rId54" Type="http://schemas.openxmlformats.org/officeDocument/2006/relationships/hyperlink" Target="https://genius.com/William-shakespeare-romeo-and-juliet-act-3-scene-2-annotated" TargetMode="External"/><Relationship Id="rId62" Type="http://schemas.openxmlformats.org/officeDocument/2006/relationships/hyperlink" Target="https://genius.com/William-shakespeare-romeo-and-juliet-act-3-scene-2-annotated" TargetMode="External"/><Relationship Id="rId70" Type="http://schemas.openxmlformats.org/officeDocument/2006/relationships/hyperlink" Target="https://genius.com/William-shakespeare-romeo-and-juliet-act-3-scene-2-annotate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nius.com/William-shakespeare-romeo-and-juliet-act-3-scene-2-annot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Tol100va</dc:creator>
  <cp:lastModifiedBy>Yana Tol100va</cp:lastModifiedBy>
  <cp:revision>1</cp:revision>
  <dcterms:created xsi:type="dcterms:W3CDTF">2019-03-12T16:55:00Z</dcterms:created>
  <dcterms:modified xsi:type="dcterms:W3CDTF">2019-03-12T16:55:00Z</dcterms:modified>
</cp:coreProperties>
</file>